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9C176" w14:textId="2A374ABD" w:rsidR="008B7A32" w:rsidRDefault="00FE0ACF">
      <w:pPr>
        <w:rPr>
          <w:b/>
          <w:bCs/>
          <w:sz w:val="28"/>
          <w:szCs w:val="28"/>
        </w:rPr>
      </w:pPr>
      <w:r>
        <w:rPr>
          <w:b/>
          <w:bCs/>
          <w:noProof/>
          <w:sz w:val="28"/>
          <w:szCs w:val="28"/>
        </w:rPr>
        <w:drawing>
          <wp:anchor distT="0" distB="0" distL="114300" distR="114300" simplePos="0" relativeHeight="251658240" behindDoc="0" locked="0" layoutInCell="1" allowOverlap="1" wp14:anchorId="10050209" wp14:editId="5DBEDE81">
            <wp:simplePos x="0" y="0"/>
            <wp:positionH relativeFrom="column">
              <wp:posOffset>53340</wp:posOffset>
            </wp:positionH>
            <wp:positionV relativeFrom="paragraph">
              <wp:posOffset>-471805</wp:posOffset>
            </wp:positionV>
            <wp:extent cx="1379220" cy="1038675"/>
            <wp:effectExtent l="0" t="0" r="0" b="9525"/>
            <wp:wrapNone/>
            <wp:docPr id="269181985" name="Picture 1" descr="A group of children playing in a bath area&#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181985" name="Picture 1" descr="A group of children playing in a bath area&#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79220" cy="1038675"/>
                    </a:xfrm>
                    <a:prstGeom prst="rect">
                      <a:avLst/>
                    </a:prstGeom>
                  </pic:spPr>
                </pic:pic>
              </a:graphicData>
            </a:graphic>
            <wp14:sizeRelH relativeFrom="page">
              <wp14:pctWidth>0</wp14:pctWidth>
            </wp14:sizeRelH>
            <wp14:sizeRelV relativeFrom="page">
              <wp14:pctHeight>0</wp14:pctHeight>
            </wp14:sizeRelV>
          </wp:anchor>
        </w:drawing>
      </w:r>
      <w:r w:rsidR="00FA1304">
        <w:rPr>
          <w:b/>
          <w:bCs/>
          <w:sz w:val="28"/>
          <w:szCs w:val="28"/>
        </w:rPr>
        <w:t xml:space="preserve">                                               </w:t>
      </w:r>
      <w:r w:rsidR="00783786" w:rsidRPr="0057192F">
        <w:rPr>
          <w:b/>
          <w:bCs/>
          <w:sz w:val="28"/>
          <w:szCs w:val="28"/>
        </w:rPr>
        <w:t xml:space="preserve">BAPP </w:t>
      </w:r>
      <w:r w:rsidR="0036696A" w:rsidRPr="0057192F">
        <w:rPr>
          <w:b/>
          <w:bCs/>
          <w:sz w:val="28"/>
          <w:szCs w:val="28"/>
        </w:rPr>
        <w:t>Chair of Trustee</w:t>
      </w:r>
      <w:r w:rsidR="00653617">
        <w:rPr>
          <w:b/>
          <w:bCs/>
          <w:sz w:val="28"/>
          <w:szCs w:val="28"/>
        </w:rPr>
        <w:t>s</w:t>
      </w:r>
      <w:r w:rsidR="0036696A" w:rsidRPr="0057192F">
        <w:rPr>
          <w:b/>
          <w:bCs/>
          <w:sz w:val="28"/>
          <w:szCs w:val="28"/>
        </w:rPr>
        <w:t xml:space="preserve"> </w:t>
      </w:r>
      <w:r w:rsidR="00910180" w:rsidRPr="0057192F">
        <w:rPr>
          <w:b/>
          <w:bCs/>
          <w:sz w:val="28"/>
          <w:szCs w:val="28"/>
        </w:rPr>
        <w:t>Job Description</w:t>
      </w:r>
    </w:p>
    <w:p w14:paraId="520CCDF1" w14:textId="77777777" w:rsidR="00FA1304" w:rsidRPr="0057192F" w:rsidRDefault="00FA1304">
      <w:pPr>
        <w:rPr>
          <w:b/>
          <w:bCs/>
          <w:sz w:val="28"/>
          <w:szCs w:val="28"/>
        </w:rPr>
      </w:pPr>
    </w:p>
    <w:p w14:paraId="76950E03" w14:textId="678847D4" w:rsidR="00761D57" w:rsidRDefault="00CA2F83">
      <w:pPr>
        <w:rPr>
          <w:sz w:val="24"/>
          <w:szCs w:val="24"/>
        </w:rPr>
      </w:pPr>
      <w:r w:rsidRPr="0057192F">
        <w:rPr>
          <w:sz w:val="24"/>
          <w:szCs w:val="24"/>
        </w:rPr>
        <w:t>Th</w:t>
      </w:r>
      <w:r w:rsidR="001037B5" w:rsidRPr="0057192F">
        <w:rPr>
          <w:sz w:val="24"/>
          <w:szCs w:val="24"/>
        </w:rPr>
        <w:t>e role of Chair of</w:t>
      </w:r>
      <w:r w:rsidR="00B447A0">
        <w:rPr>
          <w:sz w:val="24"/>
          <w:szCs w:val="24"/>
        </w:rPr>
        <w:t xml:space="preserve"> </w:t>
      </w:r>
      <w:r w:rsidR="00653617">
        <w:rPr>
          <w:sz w:val="24"/>
          <w:szCs w:val="24"/>
        </w:rPr>
        <w:t>T</w:t>
      </w:r>
      <w:r w:rsidR="001037B5" w:rsidRPr="0057192F">
        <w:rPr>
          <w:sz w:val="24"/>
          <w:szCs w:val="24"/>
        </w:rPr>
        <w:t>rustees for Bath Area Play Project is a voluntary role</w:t>
      </w:r>
      <w:r w:rsidR="00EE1FDD" w:rsidRPr="0057192F">
        <w:rPr>
          <w:sz w:val="24"/>
          <w:szCs w:val="24"/>
        </w:rPr>
        <w:t xml:space="preserve">. It is essential that you have a strong understanding and acceptance of the legal duties, responsibilities and liabilities </w:t>
      </w:r>
      <w:r w:rsidR="00623269" w:rsidRPr="0057192F">
        <w:rPr>
          <w:sz w:val="24"/>
          <w:szCs w:val="24"/>
        </w:rPr>
        <w:t>of trusteeship</w:t>
      </w:r>
      <w:r w:rsidR="003C2FA4" w:rsidRPr="0057192F">
        <w:rPr>
          <w:sz w:val="24"/>
          <w:szCs w:val="24"/>
        </w:rPr>
        <w:t xml:space="preserve"> to be able to undertake this role</w:t>
      </w:r>
      <w:r w:rsidR="00623269" w:rsidRPr="0057192F">
        <w:rPr>
          <w:sz w:val="24"/>
          <w:szCs w:val="24"/>
        </w:rPr>
        <w:t xml:space="preserve">. </w:t>
      </w:r>
      <w:r w:rsidR="00B447A0">
        <w:rPr>
          <w:sz w:val="24"/>
          <w:szCs w:val="24"/>
        </w:rPr>
        <w:t>We have a friendly group of individuals on the board, all of whom are keen advocates for the child’s right to play and keen to support the work that we do. Without Trustees, no charity can legally operate and so our Trustees are the most important part of BAPP!</w:t>
      </w:r>
    </w:p>
    <w:p w14:paraId="21338FE9" w14:textId="118529DA" w:rsidR="00384B9E" w:rsidRDefault="00384B9E">
      <w:pPr>
        <w:rPr>
          <w:sz w:val="24"/>
          <w:szCs w:val="24"/>
        </w:rPr>
      </w:pPr>
      <w:r>
        <w:rPr>
          <w:sz w:val="24"/>
          <w:szCs w:val="24"/>
        </w:rPr>
        <w:t>BAPP have a long history of working in communities with children and families</w:t>
      </w:r>
      <w:r w:rsidR="0093559B">
        <w:rPr>
          <w:sz w:val="24"/>
          <w:szCs w:val="24"/>
        </w:rPr>
        <w:t xml:space="preserve"> and a reputation for inclusive and non-judgemental support which is child and person centred using the power of play to engage, develop skills and confidence. We have an operational staff team that are all passionate about their work and the difference it makes</w:t>
      </w:r>
      <w:r w:rsidR="008C702B">
        <w:rPr>
          <w:sz w:val="24"/>
          <w:szCs w:val="24"/>
        </w:rPr>
        <w:t xml:space="preserve"> and are seeking a Chair of Trustees to lead the organisation as it continues to develop and respond to need.</w:t>
      </w:r>
    </w:p>
    <w:p w14:paraId="7BA3BD5E" w14:textId="73E76473" w:rsidR="000C5FF3" w:rsidRPr="000C5FF3" w:rsidRDefault="000C5FF3" w:rsidP="000C5FF3">
      <w:pPr>
        <w:pStyle w:val="font8"/>
        <w:shd w:val="clear" w:color="auto" w:fill="FFFFFF"/>
        <w:spacing w:before="0" w:beforeAutospacing="0" w:after="0" w:afterAutospacing="0"/>
        <w:textAlignment w:val="baseline"/>
        <w:rPr>
          <w:rFonts w:asciiTheme="minorHAnsi" w:hAnsiTheme="minorHAnsi" w:cstheme="minorHAnsi"/>
        </w:rPr>
      </w:pPr>
      <w:r w:rsidRPr="000C5FF3">
        <w:rPr>
          <w:rFonts w:asciiTheme="minorHAnsi" w:hAnsiTheme="minorHAnsi" w:cstheme="minorHAnsi"/>
        </w:rPr>
        <w:t xml:space="preserve">You </w:t>
      </w:r>
      <w:r w:rsidR="0070440E">
        <w:rPr>
          <w:rFonts w:asciiTheme="minorHAnsi" w:hAnsiTheme="minorHAnsi" w:cstheme="minorHAnsi"/>
        </w:rPr>
        <w:t>should</w:t>
      </w:r>
      <w:r w:rsidRPr="000C5FF3">
        <w:rPr>
          <w:rFonts w:asciiTheme="minorHAnsi" w:hAnsiTheme="minorHAnsi" w:cstheme="minorHAnsi"/>
        </w:rPr>
        <w:t xml:space="preserve"> have leadership experience ideally gained in either business, education, HR, statutory services or the third sector, and above all, you will be committed and passionate in setting our vision and strategic direction, so we can deliver our essential services and maximise </w:t>
      </w:r>
      <w:r>
        <w:rPr>
          <w:rFonts w:asciiTheme="minorHAnsi" w:hAnsiTheme="minorHAnsi" w:cstheme="minorHAnsi"/>
        </w:rPr>
        <w:t>the powerful</w:t>
      </w:r>
      <w:r w:rsidRPr="000C5FF3">
        <w:rPr>
          <w:rFonts w:asciiTheme="minorHAnsi" w:hAnsiTheme="minorHAnsi" w:cstheme="minorHAnsi"/>
        </w:rPr>
        <w:t xml:space="preserve"> impact</w:t>
      </w:r>
      <w:r>
        <w:rPr>
          <w:rFonts w:asciiTheme="minorHAnsi" w:hAnsiTheme="minorHAnsi" w:cstheme="minorHAnsi"/>
        </w:rPr>
        <w:t xml:space="preserve"> that play has on </w:t>
      </w:r>
      <w:r w:rsidR="00BC5D94">
        <w:rPr>
          <w:rFonts w:asciiTheme="minorHAnsi" w:hAnsiTheme="minorHAnsi" w:cstheme="minorHAnsi"/>
        </w:rPr>
        <w:t>our lives</w:t>
      </w:r>
      <w:r w:rsidRPr="000C5FF3">
        <w:rPr>
          <w:rFonts w:asciiTheme="minorHAnsi" w:hAnsiTheme="minorHAnsi" w:cstheme="minorHAnsi"/>
        </w:rPr>
        <w:t>.</w:t>
      </w:r>
      <w:r w:rsidR="00BC5D94">
        <w:rPr>
          <w:rFonts w:asciiTheme="minorHAnsi" w:hAnsiTheme="minorHAnsi" w:cstheme="minorHAnsi"/>
        </w:rPr>
        <w:t xml:space="preserve"> With the increasing concerns about the level of mental health difficulties in young people</w:t>
      </w:r>
      <w:r w:rsidR="00AC4AD7">
        <w:rPr>
          <w:rFonts w:asciiTheme="minorHAnsi" w:hAnsiTheme="minorHAnsi" w:cstheme="minorHAnsi"/>
        </w:rPr>
        <w:t xml:space="preserve">, we would like to try and engage with </w:t>
      </w:r>
      <w:r w:rsidR="00B60783">
        <w:rPr>
          <w:rFonts w:asciiTheme="minorHAnsi" w:hAnsiTheme="minorHAnsi" w:cstheme="minorHAnsi"/>
        </w:rPr>
        <w:t>Health Comm</w:t>
      </w:r>
      <w:r w:rsidR="00320C98">
        <w:rPr>
          <w:rFonts w:asciiTheme="minorHAnsi" w:hAnsiTheme="minorHAnsi" w:cstheme="minorHAnsi"/>
        </w:rPr>
        <w:t>issioners</w:t>
      </w:r>
      <w:r w:rsidR="00112D0D">
        <w:rPr>
          <w:rFonts w:asciiTheme="minorHAnsi" w:hAnsiTheme="minorHAnsi" w:cstheme="minorHAnsi"/>
        </w:rPr>
        <w:t xml:space="preserve"> and devel</w:t>
      </w:r>
      <w:r w:rsidR="00FE0ACF">
        <w:rPr>
          <w:rFonts w:asciiTheme="minorHAnsi" w:hAnsiTheme="minorHAnsi" w:cstheme="minorHAnsi"/>
        </w:rPr>
        <w:t>op impact reporting</w:t>
      </w:r>
      <w:r w:rsidR="00320C98">
        <w:rPr>
          <w:rFonts w:asciiTheme="minorHAnsi" w:hAnsiTheme="minorHAnsi" w:cstheme="minorHAnsi"/>
        </w:rPr>
        <w:t>.</w:t>
      </w:r>
    </w:p>
    <w:p w14:paraId="6856E936" w14:textId="77777777" w:rsidR="00AC39B1" w:rsidRPr="0057192F" w:rsidRDefault="00AC39B1" w:rsidP="00AC39B1">
      <w:pPr>
        <w:shd w:val="clear" w:color="auto" w:fill="FFFFFF"/>
        <w:spacing w:before="100" w:beforeAutospacing="1" w:after="150" w:line="336" w:lineRule="atLeast"/>
        <w:rPr>
          <w:rFonts w:cstheme="minorHAnsi"/>
          <w:b/>
          <w:bCs/>
          <w:color w:val="000000"/>
          <w:sz w:val="24"/>
          <w:szCs w:val="24"/>
        </w:rPr>
      </w:pPr>
      <w:r w:rsidRPr="0057192F">
        <w:rPr>
          <w:rFonts w:cstheme="minorHAnsi"/>
          <w:b/>
          <w:bCs/>
          <w:color w:val="000000"/>
          <w:sz w:val="24"/>
          <w:szCs w:val="24"/>
        </w:rPr>
        <w:t xml:space="preserve">Specific duties of the Chair: </w:t>
      </w:r>
    </w:p>
    <w:p w14:paraId="693DB3C0" w14:textId="1BF743B3" w:rsidR="00AC39B1" w:rsidRPr="0057192F" w:rsidRDefault="00AC39B1" w:rsidP="00AC39B1">
      <w:pPr>
        <w:pStyle w:val="ListParagraph"/>
        <w:numPr>
          <w:ilvl w:val="0"/>
          <w:numId w:val="2"/>
        </w:numPr>
        <w:shd w:val="clear" w:color="auto" w:fill="FFFFFF"/>
        <w:spacing w:before="100" w:beforeAutospacing="1" w:after="150" w:line="336" w:lineRule="atLeast"/>
        <w:rPr>
          <w:rFonts w:cstheme="minorHAnsi"/>
          <w:color w:val="000000"/>
          <w:sz w:val="24"/>
          <w:szCs w:val="24"/>
        </w:rPr>
      </w:pPr>
      <w:r w:rsidRPr="0057192F">
        <w:rPr>
          <w:rFonts w:cstheme="minorHAnsi"/>
          <w:color w:val="000000"/>
          <w:sz w:val="24"/>
          <w:szCs w:val="24"/>
        </w:rPr>
        <w:t>To support the Director of BAPP and act as a channel of communication between board and staff</w:t>
      </w:r>
      <w:r w:rsidR="00741C4F">
        <w:rPr>
          <w:rFonts w:cstheme="minorHAnsi"/>
          <w:color w:val="000000"/>
          <w:sz w:val="24"/>
          <w:szCs w:val="24"/>
        </w:rPr>
        <w:t>. We have a What’s App group chat</w:t>
      </w:r>
      <w:r w:rsidR="00F85352">
        <w:rPr>
          <w:rFonts w:cstheme="minorHAnsi"/>
          <w:color w:val="000000"/>
          <w:sz w:val="24"/>
          <w:szCs w:val="24"/>
        </w:rPr>
        <w:t xml:space="preserve"> which makes this easier.</w:t>
      </w:r>
    </w:p>
    <w:p w14:paraId="7F25C59B" w14:textId="77777777" w:rsidR="00AC39B1" w:rsidRPr="0057192F" w:rsidRDefault="00AC39B1" w:rsidP="00AC39B1">
      <w:pPr>
        <w:pStyle w:val="ListParagraph"/>
        <w:numPr>
          <w:ilvl w:val="0"/>
          <w:numId w:val="2"/>
        </w:numPr>
        <w:shd w:val="clear" w:color="auto" w:fill="FFFFFF"/>
        <w:spacing w:before="100" w:beforeAutospacing="1" w:after="150" w:line="336" w:lineRule="atLeast"/>
        <w:rPr>
          <w:rFonts w:cstheme="minorHAnsi"/>
          <w:color w:val="000000"/>
          <w:sz w:val="24"/>
          <w:szCs w:val="24"/>
        </w:rPr>
      </w:pPr>
      <w:r w:rsidRPr="0057192F">
        <w:rPr>
          <w:rFonts w:cstheme="minorHAnsi"/>
          <w:color w:val="000000"/>
          <w:sz w:val="24"/>
          <w:szCs w:val="24"/>
        </w:rPr>
        <w:t xml:space="preserve">To chair the Trustee meetings that happen roughly every 6 to 8 weeks. </w:t>
      </w:r>
    </w:p>
    <w:p w14:paraId="671ACAFC" w14:textId="0F113CF7" w:rsidR="00AC39B1" w:rsidRDefault="00AC39B1" w:rsidP="00AC39B1">
      <w:pPr>
        <w:pStyle w:val="ListParagraph"/>
        <w:numPr>
          <w:ilvl w:val="0"/>
          <w:numId w:val="2"/>
        </w:numPr>
        <w:shd w:val="clear" w:color="auto" w:fill="FFFFFF"/>
        <w:spacing w:before="100" w:beforeAutospacing="1" w:after="150" w:line="336" w:lineRule="atLeast"/>
        <w:rPr>
          <w:rFonts w:cstheme="minorHAnsi"/>
          <w:color w:val="000000"/>
          <w:sz w:val="24"/>
          <w:szCs w:val="24"/>
        </w:rPr>
      </w:pPr>
      <w:r w:rsidRPr="0057192F">
        <w:rPr>
          <w:rFonts w:cstheme="minorHAnsi"/>
          <w:color w:val="000000"/>
          <w:sz w:val="24"/>
          <w:szCs w:val="24"/>
        </w:rPr>
        <w:t xml:space="preserve">To lead on the development of the board and make sure </w:t>
      </w:r>
      <w:r w:rsidR="00F85352">
        <w:rPr>
          <w:rFonts w:cstheme="minorHAnsi"/>
          <w:color w:val="000000"/>
          <w:sz w:val="24"/>
          <w:szCs w:val="24"/>
        </w:rPr>
        <w:t>any</w:t>
      </w:r>
      <w:r w:rsidRPr="0057192F">
        <w:rPr>
          <w:rFonts w:cstheme="minorHAnsi"/>
          <w:color w:val="000000"/>
          <w:sz w:val="24"/>
          <w:szCs w:val="24"/>
        </w:rPr>
        <w:t xml:space="preserve"> decisions are carried out.</w:t>
      </w:r>
    </w:p>
    <w:p w14:paraId="484E2738" w14:textId="704E0499" w:rsidR="00AC39B1" w:rsidRPr="0057192F" w:rsidRDefault="00AC39B1" w:rsidP="00AC39B1">
      <w:pPr>
        <w:pStyle w:val="ListParagraph"/>
        <w:numPr>
          <w:ilvl w:val="0"/>
          <w:numId w:val="2"/>
        </w:numPr>
        <w:shd w:val="clear" w:color="auto" w:fill="FFFFFF"/>
        <w:spacing w:before="100" w:beforeAutospacing="1" w:after="150" w:line="336" w:lineRule="atLeast"/>
        <w:rPr>
          <w:rFonts w:cstheme="minorHAnsi"/>
          <w:color w:val="000000"/>
          <w:sz w:val="24"/>
          <w:szCs w:val="24"/>
        </w:rPr>
      </w:pPr>
      <w:r>
        <w:rPr>
          <w:rFonts w:cstheme="minorHAnsi"/>
          <w:color w:val="000000"/>
          <w:sz w:val="24"/>
          <w:szCs w:val="24"/>
        </w:rPr>
        <w:t>To represent Trustees at any external meetings as required e.g. Funder Assessments</w:t>
      </w:r>
    </w:p>
    <w:p w14:paraId="648F4BAC" w14:textId="619A4E5B" w:rsidR="00AC39B1" w:rsidRPr="00457014" w:rsidRDefault="00AC39B1" w:rsidP="00457014">
      <w:pPr>
        <w:pStyle w:val="ListParagraph"/>
        <w:numPr>
          <w:ilvl w:val="0"/>
          <w:numId w:val="2"/>
        </w:numPr>
        <w:shd w:val="clear" w:color="auto" w:fill="FFFFFF"/>
        <w:spacing w:before="100" w:beforeAutospacing="1" w:after="150" w:line="336" w:lineRule="atLeast"/>
        <w:rPr>
          <w:rFonts w:cstheme="minorHAnsi"/>
          <w:color w:val="000000"/>
          <w:sz w:val="24"/>
          <w:szCs w:val="24"/>
        </w:rPr>
      </w:pPr>
      <w:r w:rsidRPr="0057192F">
        <w:rPr>
          <w:rFonts w:cstheme="minorHAnsi"/>
          <w:color w:val="000000"/>
          <w:sz w:val="24"/>
          <w:szCs w:val="24"/>
        </w:rPr>
        <w:t>Being able to take urgent action (but not decision-making unless authorised) between meetings when it isn’t possible or practical to hold a meeting</w:t>
      </w:r>
    </w:p>
    <w:p w14:paraId="2C49F205" w14:textId="311947FD" w:rsidR="00830E06" w:rsidRPr="0057192F" w:rsidRDefault="00F60B73" w:rsidP="00830E06">
      <w:pPr>
        <w:rPr>
          <w:b/>
          <w:bCs/>
          <w:sz w:val="24"/>
          <w:szCs w:val="24"/>
        </w:rPr>
      </w:pPr>
      <w:r w:rsidRPr="0057192F">
        <w:rPr>
          <w:b/>
          <w:bCs/>
          <w:sz w:val="24"/>
          <w:szCs w:val="24"/>
        </w:rPr>
        <w:t xml:space="preserve">Statutory duties of a trustee: </w:t>
      </w:r>
    </w:p>
    <w:p w14:paraId="5CB1A5F7" w14:textId="36F82697" w:rsidR="00F60B73" w:rsidRPr="0057192F" w:rsidRDefault="00F60B73" w:rsidP="00830E06">
      <w:pPr>
        <w:pStyle w:val="ListParagraph"/>
        <w:numPr>
          <w:ilvl w:val="0"/>
          <w:numId w:val="1"/>
        </w:numPr>
        <w:rPr>
          <w:rFonts w:cstheme="minorHAnsi"/>
          <w:color w:val="000000"/>
          <w:sz w:val="24"/>
          <w:szCs w:val="24"/>
        </w:rPr>
      </w:pPr>
      <w:r w:rsidRPr="0057192F">
        <w:rPr>
          <w:rFonts w:cstheme="minorHAnsi"/>
          <w:color w:val="000000"/>
          <w:sz w:val="24"/>
          <w:szCs w:val="24"/>
        </w:rPr>
        <w:t xml:space="preserve">To ensure that the organisation complies with its governing document, charity law and any other relevant legislation or </w:t>
      </w:r>
      <w:r w:rsidR="00830E06" w:rsidRPr="0057192F">
        <w:rPr>
          <w:rFonts w:cstheme="minorHAnsi"/>
          <w:color w:val="000000"/>
          <w:sz w:val="24"/>
          <w:szCs w:val="24"/>
        </w:rPr>
        <w:t>regulations.</w:t>
      </w:r>
    </w:p>
    <w:p w14:paraId="2638EA25" w14:textId="53645E7E" w:rsidR="00F60B73" w:rsidRPr="0057192F" w:rsidRDefault="00F60B73" w:rsidP="00F60B73">
      <w:pPr>
        <w:pStyle w:val="ListParagraph"/>
        <w:numPr>
          <w:ilvl w:val="0"/>
          <w:numId w:val="1"/>
        </w:numPr>
        <w:shd w:val="clear" w:color="auto" w:fill="FFFFFF"/>
        <w:spacing w:before="100" w:beforeAutospacing="1" w:after="150" w:line="336" w:lineRule="atLeast"/>
        <w:rPr>
          <w:rFonts w:cstheme="minorHAnsi"/>
          <w:color w:val="000000"/>
          <w:sz w:val="24"/>
          <w:szCs w:val="24"/>
        </w:rPr>
      </w:pPr>
      <w:r w:rsidRPr="0057192F">
        <w:rPr>
          <w:rFonts w:cstheme="minorHAnsi"/>
          <w:color w:val="000000"/>
          <w:sz w:val="24"/>
          <w:szCs w:val="24"/>
        </w:rPr>
        <w:t xml:space="preserve">To ensure that the organisation pursues its objects as defined in its governing </w:t>
      </w:r>
      <w:r w:rsidR="00830E06" w:rsidRPr="0057192F">
        <w:rPr>
          <w:rFonts w:cstheme="minorHAnsi"/>
          <w:color w:val="000000"/>
          <w:sz w:val="24"/>
          <w:szCs w:val="24"/>
        </w:rPr>
        <w:t>document.</w:t>
      </w:r>
      <w:r w:rsidRPr="0057192F">
        <w:rPr>
          <w:rFonts w:cstheme="minorHAnsi"/>
          <w:color w:val="000000"/>
          <w:sz w:val="24"/>
          <w:szCs w:val="24"/>
        </w:rPr>
        <w:t xml:space="preserve"> </w:t>
      </w:r>
    </w:p>
    <w:p w14:paraId="707B591E" w14:textId="05DD8198" w:rsidR="00F60B73" w:rsidRPr="0057192F" w:rsidRDefault="00F60B73" w:rsidP="00F60B73">
      <w:pPr>
        <w:pStyle w:val="ListParagraph"/>
        <w:numPr>
          <w:ilvl w:val="0"/>
          <w:numId w:val="1"/>
        </w:numPr>
        <w:shd w:val="clear" w:color="auto" w:fill="FFFFFF"/>
        <w:spacing w:before="100" w:beforeAutospacing="1" w:after="150" w:line="336" w:lineRule="atLeast"/>
        <w:rPr>
          <w:rFonts w:cstheme="minorHAnsi"/>
          <w:color w:val="000000"/>
          <w:sz w:val="24"/>
          <w:szCs w:val="24"/>
        </w:rPr>
      </w:pPr>
      <w:r w:rsidRPr="0057192F">
        <w:rPr>
          <w:rFonts w:cstheme="minorHAnsi"/>
          <w:color w:val="000000"/>
          <w:sz w:val="24"/>
          <w:szCs w:val="24"/>
        </w:rPr>
        <w:t xml:space="preserve">To ensure the organisation uses its resources exclusively in pursuance of its objects: the charity must not spend money on activities which are not included in its own objects, no matter how worthwhile or charitable those activities </w:t>
      </w:r>
      <w:r w:rsidR="00830E06" w:rsidRPr="0057192F">
        <w:rPr>
          <w:rFonts w:cstheme="minorHAnsi"/>
          <w:color w:val="000000"/>
          <w:sz w:val="24"/>
          <w:szCs w:val="24"/>
        </w:rPr>
        <w:t>are.</w:t>
      </w:r>
      <w:r w:rsidRPr="0057192F">
        <w:rPr>
          <w:rFonts w:cstheme="minorHAnsi"/>
          <w:color w:val="000000"/>
          <w:sz w:val="24"/>
          <w:szCs w:val="24"/>
        </w:rPr>
        <w:t xml:space="preserve"> </w:t>
      </w:r>
    </w:p>
    <w:p w14:paraId="4716BF45" w14:textId="77777777" w:rsidR="00F60B73" w:rsidRPr="0057192F" w:rsidRDefault="00F60B73" w:rsidP="00F60B73">
      <w:pPr>
        <w:pStyle w:val="ListParagraph"/>
        <w:numPr>
          <w:ilvl w:val="0"/>
          <w:numId w:val="1"/>
        </w:numPr>
        <w:shd w:val="clear" w:color="auto" w:fill="FFFFFF"/>
        <w:spacing w:before="100" w:beforeAutospacing="1" w:after="150" w:line="336" w:lineRule="atLeast"/>
        <w:rPr>
          <w:rFonts w:cstheme="minorHAnsi"/>
          <w:color w:val="000000"/>
          <w:sz w:val="24"/>
          <w:szCs w:val="24"/>
        </w:rPr>
      </w:pPr>
      <w:r w:rsidRPr="0057192F">
        <w:rPr>
          <w:rFonts w:cstheme="minorHAnsi"/>
          <w:color w:val="000000"/>
          <w:sz w:val="24"/>
          <w:szCs w:val="24"/>
        </w:rPr>
        <w:lastRenderedPageBreak/>
        <w:t xml:space="preserve">To contribute actively to the trustees' role in giving firm strategic direction to the organisation, setting overall policy, defining goals and setting targets and evaluating performance against agreed targets </w:t>
      </w:r>
    </w:p>
    <w:p w14:paraId="4EB49F25" w14:textId="77777777" w:rsidR="00F60B73" w:rsidRPr="0057192F" w:rsidRDefault="00F60B73" w:rsidP="00F60B73">
      <w:pPr>
        <w:pStyle w:val="ListParagraph"/>
        <w:numPr>
          <w:ilvl w:val="0"/>
          <w:numId w:val="1"/>
        </w:numPr>
        <w:shd w:val="clear" w:color="auto" w:fill="FFFFFF"/>
        <w:spacing w:before="100" w:beforeAutospacing="1" w:after="150" w:line="336" w:lineRule="atLeast"/>
        <w:rPr>
          <w:rFonts w:cstheme="minorHAnsi"/>
          <w:color w:val="000000"/>
          <w:sz w:val="24"/>
          <w:szCs w:val="24"/>
        </w:rPr>
      </w:pPr>
      <w:r w:rsidRPr="0057192F">
        <w:rPr>
          <w:rFonts w:cstheme="minorHAnsi"/>
          <w:color w:val="000000"/>
          <w:sz w:val="24"/>
          <w:szCs w:val="24"/>
        </w:rPr>
        <w:t xml:space="preserve">To safeguard the good name and values of the organisation. </w:t>
      </w:r>
    </w:p>
    <w:p w14:paraId="024A298F" w14:textId="77777777" w:rsidR="00F60B73" w:rsidRPr="0057192F" w:rsidRDefault="00F60B73" w:rsidP="00F60B73">
      <w:pPr>
        <w:pStyle w:val="ListParagraph"/>
        <w:numPr>
          <w:ilvl w:val="0"/>
          <w:numId w:val="1"/>
        </w:numPr>
        <w:shd w:val="clear" w:color="auto" w:fill="FFFFFF"/>
        <w:spacing w:before="100" w:beforeAutospacing="1" w:after="150" w:line="336" w:lineRule="atLeast"/>
        <w:rPr>
          <w:rFonts w:cstheme="minorHAnsi"/>
          <w:color w:val="000000"/>
          <w:sz w:val="24"/>
          <w:szCs w:val="24"/>
        </w:rPr>
      </w:pPr>
      <w:r w:rsidRPr="0057192F">
        <w:rPr>
          <w:rFonts w:cstheme="minorHAnsi"/>
          <w:color w:val="000000"/>
          <w:sz w:val="24"/>
          <w:szCs w:val="24"/>
        </w:rPr>
        <w:t xml:space="preserve">To ensure the effective and efficient administration of the organisation </w:t>
      </w:r>
    </w:p>
    <w:p w14:paraId="722901A0" w14:textId="77777777" w:rsidR="00F60B73" w:rsidRPr="0057192F" w:rsidRDefault="00F60B73" w:rsidP="00F60B73">
      <w:pPr>
        <w:pStyle w:val="ListParagraph"/>
        <w:numPr>
          <w:ilvl w:val="0"/>
          <w:numId w:val="1"/>
        </w:numPr>
        <w:shd w:val="clear" w:color="auto" w:fill="FFFFFF"/>
        <w:spacing w:before="100" w:beforeAutospacing="1" w:after="150" w:line="336" w:lineRule="atLeast"/>
        <w:rPr>
          <w:rFonts w:cstheme="minorHAnsi"/>
          <w:color w:val="000000"/>
          <w:sz w:val="24"/>
          <w:szCs w:val="24"/>
        </w:rPr>
      </w:pPr>
      <w:r w:rsidRPr="0057192F">
        <w:rPr>
          <w:rFonts w:cstheme="minorHAnsi"/>
          <w:color w:val="000000"/>
          <w:sz w:val="24"/>
          <w:szCs w:val="24"/>
        </w:rPr>
        <w:t xml:space="preserve">To ensure the financial stability of the organisation </w:t>
      </w:r>
    </w:p>
    <w:p w14:paraId="2A305D8D" w14:textId="08A7AA60" w:rsidR="00F60B73" w:rsidRPr="0057192F" w:rsidRDefault="00F60B73" w:rsidP="00F60B73">
      <w:pPr>
        <w:pStyle w:val="ListParagraph"/>
        <w:numPr>
          <w:ilvl w:val="0"/>
          <w:numId w:val="1"/>
        </w:numPr>
        <w:shd w:val="clear" w:color="auto" w:fill="FFFFFF"/>
        <w:spacing w:before="100" w:beforeAutospacing="1" w:after="150" w:line="336" w:lineRule="atLeast"/>
        <w:rPr>
          <w:rFonts w:cstheme="minorHAnsi"/>
          <w:color w:val="000000"/>
          <w:sz w:val="24"/>
          <w:szCs w:val="24"/>
        </w:rPr>
      </w:pPr>
      <w:r w:rsidRPr="0057192F">
        <w:rPr>
          <w:rFonts w:cstheme="minorHAnsi"/>
          <w:color w:val="000000"/>
          <w:sz w:val="24"/>
          <w:szCs w:val="24"/>
        </w:rPr>
        <w:t xml:space="preserve">To protect and manage the property of the charity and to ensure the proper investment of the charity's </w:t>
      </w:r>
      <w:r w:rsidR="00830E06" w:rsidRPr="0057192F">
        <w:rPr>
          <w:rFonts w:cstheme="minorHAnsi"/>
          <w:color w:val="000000"/>
          <w:sz w:val="24"/>
          <w:szCs w:val="24"/>
        </w:rPr>
        <w:t>funds.</w:t>
      </w:r>
      <w:r w:rsidRPr="0057192F">
        <w:rPr>
          <w:rFonts w:cstheme="minorHAnsi"/>
          <w:color w:val="000000"/>
          <w:sz w:val="24"/>
          <w:szCs w:val="24"/>
        </w:rPr>
        <w:t xml:space="preserve"> </w:t>
      </w:r>
    </w:p>
    <w:p w14:paraId="1C81AF89" w14:textId="5BFA9717" w:rsidR="00F60B73" w:rsidRPr="0057192F" w:rsidRDefault="00F60B73" w:rsidP="00F60B73">
      <w:pPr>
        <w:pStyle w:val="ListParagraph"/>
        <w:numPr>
          <w:ilvl w:val="0"/>
          <w:numId w:val="1"/>
        </w:numPr>
        <w:shd w:val="clear" w:color="auto" w:fill="FFFFFF"/>
        <w:spacing w:before="100" w:beforeAutospacing="1" w:after="150" w:line="336" w:lineRule="atLeast"/>
        <w:rPr>
          <w:rFonts w:cstheme="minorHAnsi"/>
          <w:color w:val="000000"/>
          <w:sz w:val="24"/>
          <w:szCs w:val="24"/>
        </w:rPr>
      </w:pPr>
      <w:r w:rsidRPr="0057192F">
        <w:rPr>
          <w:rFonts w:cstheme="minorHAnsi"/>
          <w:color w:val="000000"/>
          <w:sz w:val="24"/>
          <w:szCs w:val="24"/>
        </w:rPr>
        <w:t xml:space="preserve">To appoint the Director and monitor his/her </w:t>
      </w:r>
      <w:r w:rsidR="00830E06" w:rsidRPr="0057192F">
        <w:rPr>
          <w:rFonts w:cstheme="minorHAnsi"/>
          <w:color w:val="000000"/>
          <w:sz w:val="24"/>
          <w:szCs w:val="24"/>
        </w:rPr>
        <w:t>performance.</w:t>
      </w:r>
    </w:p>
    <w:p w14:paraId="6434E7E8" w14:textId="402EDE3A" w:rsidR="00F60B73" w:rsidRPr="0057192F" w:rsidRDefault="005612F0">
      <w:pPr>
        <w:rPr>
          <w:sz w:val="24"/>
          <w:szCs w:val="24"/>
        </w:rPr>
      </w:pPr>
      <w:r w:rsidRPr="0057192F">
        <w:rPr>
          <w:sz w:val="24"/>
          <w:szCs w:val="24"/>
        </w:rPr>
        <w:t>In addition to the above duties, each trustee should use any specific skills, knowledge or experience they have</w:t>
      </w:r>
      <w:r w:rsidR="0057192F">
        <w:rPr>
          <w:sz w:val="24"/>
          <w:szCs w:val="24"/>
        </w:rPr>
        <w:t>,</w:t>
      </w:r>
      <w:r w:rsidRPr="0057192F">
        <w:rPr>
          <w:sz w:val="24"/>
          <w:szCs w:val="24"/>
        </w:rPr>
        <w:t xml:space="preserve"> to help the board of trustee reach sound decisions, this may involve, scrutinising reports &amp; papers, providing guidance on new initiatives and bringing any special expertise or relevant information</w:t>
      </w:r>
      <w:r w:rsidR="00830E06" w:rsidRPr="0057192F">
        <w:rPr>
          <w:sz w:val="24"/>
          <w:szCs w:val="24"/>
        </w:rPr>
        <w:t xml:space="preserve"> that the trustee must have. </w:t>
      </w:r>
    </w:p>
    <w:p w14:paraId="6BEE5CCB" w14:textId="18B5C633" w:rsidR="003B3B84" w:rsidRPr="0057192F" w:rsidRDefault="003B3B84" w:rsidP="003B3B84">
      <w:pPr>
        <w:rPr>
          <w:b/>
          <w:bCs/>
          <w:sz w:val="24"/>
          <w:szCs w:val="24"/>
        </w:rPr>
      </w:pPr>
      <w:r w:rsidRPr="0057192F">
        <w:rPr>
          <w:b/>
          <w:bCs/>
          <w:sz w:val="24"/>
          <w:szCs w:val="24"/>
        </w:rPr>
        <w:t>Person Specification</w:t>
      </w:r>
    </w:p>
    <w:p w14:paraId="2BFA3E01" w14:textId="5D72D081" w:rsidR="003B3B84" w:rsidRPr="0057192F" w:rsidRDefault="003B3B84" w:rsidP="003B3B84">
      <w:pPr>
        <w:rPr>
          <w:sz w:val="24"/>
          <w:szCs w:val="24"/>
        </w:rPr>
      </w:pPr>
      <w:r w:rsidRPr="0057192F">
        <w:rPr>
          <w:sz w:val="24"/>
          <w:szCs w:val="24"/>
        </w:rPr>
        <w:t>We are looking for someone who will</w:t>
      </w:r>
      <w:r w:rsidR="00205EA8" w:rsidRPr="0057192F">
        <w:rPr>
          <w:sz w:val="24"/>
          <w:szCs w:val="24"/>
        </w:rPr>
        <w:t>:</w:t>
      </w:r>
    </w:p>
    <w:p w14:paraId="42EBCCE4" w14:textId="628CC154" w:rsidR="003B3B84" w:rsidRPr="0057192F" w:rsidRDefault="003B3B84" w:rsidP="003B3B84">
      <w:pPr>
        <w:pStyle w:val="ListParagraph"/>
        <w:numPr>
          <w:ilvl w:val="0"/>
          <w:numId w:val="3"/>
        </w:numPr>
        <w:rPr>
          <w:sz w:val="24"/>
          <w:szCs w:val="24"/>
        </w:rPr>
      </w:pPr>
      <w:r w:rsidRPr="0057192F">
        <w:rPr>
          <w:sz w:val="24"/>
          <w:szCs w:val="24"/>
        </w:rPr>
        <w:t>Show commitment to the organisation</w:t>
      </w:r>
      <w:r w:rsidR="0070440E">
        <w:rPr>
          <w:sz w:val="24"/>
          <w:szCs w:val="24"/>
        </w:rPr>
        <w:t xml:space="preserve"> and </w:t>
      </w:r>
      <w:proofErr w:type="gramStart"/>
      <w:r w:rsidR="0070440E">
        <w:rPr>
          <w:sz w:val="24"/>
          <w:szCs w:val="24"/>
        </w:rPr>
        <w:t>it’s</w:t>
      </w:r>
      <w:proofErr w:type="gramEnd"/>
      <w:r w:rsidR="0070440E">
        <w:rPr>
          <w:sz w:val="24"/>
          <w:szCs w:val="24"/>
        </w:rPr>
        <w:t xml:space="preserve"> ethos.</w:t>
      </w:r>
    </w:p>
    <w:p w14:paraId="0564286F" w14:textId="77DD256E" w:rsidR="003B3B84" w:rsidRPr="0057192F" w:rsidRDefault="003B3B84" w:rsidP="003B3B84">
      <w:pPr>
        <w:pStyle w:val="ListParagraph"/>
        <w:numPr>
          <w:ilvl w:val="0"/>
          <w:numId w:val="3"/>
        </w:numPr>
        <w:rPr>
          <w:sz w:val="24"/>
          <w:szCs w:val="24"/>
        </w:rPr>
      </w:pPr>
      <w:r w:rsidRPr="0057192F">
        <w:rPr>
          <w:sz w:val="24"/>
          <w:szCs w:val="24"/>
        </w:rPr>
        <w:t>Provide strategic vision</w:t>
      </w:r>
      <w:r w:rsidR="0070440E">
        <w:rPr>
          <w:sz w:val="24"/>
          <w:szCs w:val="24"/>
        </w:rPr>
        <w:t>.</w:t>
      </w:r>
    </w:p>
    <w:p w14:paraId="4E55332A" w14:textId="4CE1A46F" w:rsidR="00205EA8" w:rsidRPr="0057192F" w:rsidRDefault="00205EA8" w:rsidP="003B3B84">
      <w:pPr>
        <w:pStyle w:val="ListParagraph"/>
        <w:numPr>
          <w:ilvl w:val="0"/>
          <w:numId w:val="3"/>
        </w:numPr>
        <w:rPr>
          <w:sz w:val="24"/>
          <w:szCs w:val="24"/>
        </w:rPr>
      </w:pPr>
      <w:r w:rsidRPr="0057192F">
        <w:rPr>
          <w:sz w:val="24"/>
          <w:szCs w:val="24"/>
        </w:rPr>
        <w:t xml:space="preserve">Have </w:t>
      </w:r>
      <w:r w:rsidR="003B3B84" w:rsidRPr="0057192F">
        <w:rPr>
          <w:sz w:val="24"/>
          <w:szCs w:val="24"/>
        </w:rPr>
        <w:t>a willingness to devote the necessary time and effort to the role</w:t>
      </w:r>
      <w:r w:rsidR="0070440E">
        <w:rPr>
          <w:sz w:val="24"/>
          <w:szCs w:val="24"/>
        </w:rPr>
        <w:t>.</w:t>
      </w:r>
    </w:p>
    <w:p w14:paraId="6B7F8251" w14:textId="076E05E7" w:rsidR="00205EA8" w:rsidRPr="0057192F" w:rsidRDefault="0070440E" w:rsidP="00205EA8">
      <w:pPr>
        <w:pStyle w:val="ListParagraph"/>
        <w:numPr>
          <w:ilvl w:val="0"/>
          <w:numId w:val="3"/>
        </w:numPr>
        <w:rPr>
          <w:sz w:val="24"/>
          <w:szCs w:val="24"/>
        </w:rPr>
      </w:pPr>
      <w:r>
        <w:rPr>
          <w:sz w:val="24"/>
          <w:szCs w:val="24"/>
        </w:rPr>
        <w:t>Have</w:t>
      </w:r>
      <w:r w:rsidR="003B3B84" w:rsidRPr="0057192F">
        <w:rPr>
          <w:sz w:val="24"/>
          <w:szCs w:val="24"/>
        </w:rPr>
        <w:t xml:space="preserve"> good, independent judgement</w:t>
      </w:r>
      <w:r>
        <w:rPr>
          <w:sz w:val="24"/>
          <w:szCs w:val="24"/>
        </w:rPr>
        <w:t>.</w:t>
      </w:r>
    </w:p>
    <w:p w14:paraId="238DA987" w14:textId="22E51EA6" w:rsidR="00205EA8" w:rsidRPr="0057192F" w:rsidRDefault="00205EA8" w:rsidP="00205EA8">
      <w:pPr>
        <w:pStyle w:val="ListParagraph"/>
        <w:numPr>
          <w:ilvl w:val="0"/>
          <w:numId w:val="3"/>
        </w:numPr>
        <w:rPr>
          <w:sz w:val="24"/>
          <w:szCs w:val="24"/>
        </w:rPr>
      </w:pPr>
      <w:r w:rsidRPr="0057192F">
        <w:rPr>
          <w:sz w:val="24"/>
          <w:szCs w:val="24"/>
        </w:rPr>
        <w:t>A</w:t>
      </w:r>
      <w:r w:rsidR="003B3B84" w:rsidRPr="0057192F">
        <w:rPr>
          <w:sz w:val="24"/>
          <w:szCs w:val="24"/>
        </w:rPr>
        <w:t>ble to think creatively</w:t>
      </w:r>
      <w:r w:rsidR="0070440E">
        <w:rPr>
          <w:sz w:val="24"/>
          <w:szCs w:val="24"/>
        </w:rPr>
        <w:t>.</w:t>
      </w:r>
    </w:p>
    <w:p w14:paraId="7BFEC191" w14:textId="77777777" w:rsidR="00205EA8" w:rsidRPr="0057192F" w:rsidRDefault="00205EA8" w:rsidP="00205EA8">
      <w:pPr>
        <w:pStyle w:val="ListParagraph"/>
        <w:numPr>
          <w:ilvl w:val="0"/>
          <w:numId w:val="3"/>
        </w:numPr>
        <w:rPr>
          <w:sz w:val="24"/>
          <w:szCs w:val="24"/>
        </w:rPr>
      </w:pPr>
      <w:r w:rsidRPr="0057192F">
        <w:rPr>
          <w:sz w:val="24"/>
          <w:szCs w:val="24"/>
        </w:rPr>
        <w:t>W</w:t>
      </w:r>
      <w:r w:rsidR="003B3B84" w:rsidRPr="0057192F">
        <w:rPr>
          <w:sz w:val="24"/>
          <w:szCs w:val="24"/>
        </w:rPr>
        <w:t xml:space="preserve">ork well as part of a team </w:t>
      </w:r>
    </w:p>
    <w:p w14:paraId="326AD7A6" w14:textId="0B4137A1" w:rsidR="003B3B84" w:rsidRPr="0057192F" w:rsidRDefault="00205EA8" w:rsidP="00205EA8">
      <w:pPr>
        <w:pStyle w:val="ListParagraph"/>
        <w:numPr>
          <w:ilvl w:val="0"/>
          <w:numId w:val="3"/>
        </w:numPr>
        <w:rPr>
          <w:sz w:val="24"/>
          <w:szCs w:val="24"/>
        </w:rPr>
      </w:pPr>
      <w:r w:rsidRPr="0057192F">
        <w:rPr>
          <w:sz w:val="24"/>
          <w:szCs w:val="24"/>
        </w:rPr>
        <w:t>W</w:t>
      </w:r>
      <w:r w:rsidR="003B3B84" w:rsidRPr="0057192F">
        <w:rPr>
          <w:sz w:val="24"/>
          <w:szCs w:val="24"/>
        </w:rPr>
        <w:t xml:space="preserve">illing to speak their mind. </w:t>
      </w:r>
    </w:p>
    <w:p w14:paraId="2FB3E7A6" w14:textId="1C2F0EFF" w:rsidR="00C60431" w:rsidRPr="0057192F" w:rsidRDefault="0008388C" w:rsidP="00205EA8">
      <w:pPr>
        <w:pStyle w:val="ListParagraph"/>
        <w:numPr>
          <w:ilvl w:val="0"/>
          <w:numId w:val="3"/>
        </w:numPr>
        <w:rPr>
          <w:sz w:val="24"/>
          <w:szCs w:val="24"/>
        </w:rPr>
      </w:pPr>
      <w:r w:rsidRPr="0057192F">
        <w:rPr>
          <w:sz w:val="24"/>
          <w:szCs w:val="24"/>
        </w:rPr>
        <w:t xml:space="preserve">Demonstrate Nolan’s seven principles of a public </w:t>
      </w:r>
      <w:r w:rsidR="00B64EBC" w:rsidRPr="0057192F">
        <w:rPr>
          <w:sz w:val="24"/>
          <w:szCs w:val="24"/>
        </w:rPr>
        <w:t>life:</w:t>
      </w:r>
      <w:r w:rsidRPr="0057192F">
        <w:rPr>
          <w:sz w:val="24"/>
          <w:szCs w:val="24"/>
        </w:rPr>
        <w:t xml:space="preserve"> selflessness, integrity, objectivity, accountability, openness, honesty and leadership. </w:t>
      </w:r>
    </w:p>
    <w:p w14:paraId="0A68A77F" w14:textId="77777777" w:rsidR="003B3B84" w:rsidRPr="0057192F" w:rsidRDefault="003B3B84">
      <w:pPr>
        <w:rPr>
          <w:sz w:val="24"/>
          <w:szCs w:val="24"/>
        </w:rPr>
      </w:pPr>
    </w:p>
    <w:p w14:paraId="2E0E6658" w14:textId="1C0DACF7" w:rsidR="00F85352" w:rsidRDefault="00F85352">
      <w:pPr>
        <w:rPr>
          <w:sz w:val="24"/>
          <w:szCs w:val="24"/>
        </w:rPr>
      </w:pPr>
    </w:p>
    <w:p w14:paraId="5122DD1F" w14:textId="77777777" w:rsidR="0070440E" w:rsidRPr="0057192F" w:rsidRDefault="0070440E">
      <w:pPr>
        <w:rPr>
          <w:sz w:val="24"/>
          <w:szCs w:val="24"/>
        </w:rPr>
      </w:pPr>
    </w:p>
    <w:sectPr w:rsidR="0070440E" w:rsidRPr="0057192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067553"/>
    <w:multiLevelType w:val="hybridMultilevel"/>
    <w:tmpl w:val="A1026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2E543E5"/>
    <w:multiLevelType w:val="hybridMultilevel"/>
    <w:tmpl w:val="FE441F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156300D"/>
    <w:multiLevelType w:val="hybridMultilevel"/>
    <w:tmpl w:val="3BDCB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2433153">
    <w:abstractNumId w:val="1"/>
  </w:num>
  <w:num w:numId="2" w16cid:durableId="1570308944">
    <w:abstractNumId w:val="0"/>
  </w:num>
  <w:num w:numId="3" w16cid:durableId="672923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96A"/>
    <w:rsid w:val="0008388C"/>
    <w:rsid w:val="000C5FF3"/>
    <w:rsid w:val="001037B5"/>
    <w:rsid w:val="00112D0D"/>
    <w:rsid w:val="00184B14"/>
    <w:rsid w:val="00205EA8"/>
    <w:rsid w:val="00320C98"/>
    <w:rsid w:val="0036696A"/>
    <w:rsid w:val="00384B9E"/>
    <w:rsid w:val="00392856"/>
    <w:rsid w:val="003B3B84"/>
    <w:rsid w:val="003C2FA4"/>
    <w:rsid w:val="004063E0"/>
    <w:rsid w:val="00457014"/>
    <w:rsid w:val="0049256E"/>
    <w:rsid w:val="005612F0"/>
    <w:rsid w:val="0057192F"/>
    <w:rsid w:val="005A5346"/>
    <w:rsid w:val="00623269"/>
    <w:rsid w:val="00637D7B"/>
    <w:rsid w:val="00653617"/>
    <w:rsid w:val="00700F47"/>
    <w:rsid w:val="0070440E"/>
    <w:rsid w:val="00741C4F"/>
    <w:rsid w:val="00761D57"/>
    <w:rsid w:val="00783786"/>
    <w:rsid w:val="00830E06"/>
    <w:rsid w:val="008B7A32"/>
    <w:rsid w:val="008C702B"/>
    <w:rsid w:val="00910180"/>
    <w:rsid w:val="0093559B"/>
    <w:rsid w:val="00AC39B1"/>
    <w:rsid w:val="00AC4AD7"/>
    <w:rsid w:val="00B447A0"/>
    <w:rsid w:val="00B60783"/>
    <w:rsid w:val="00B64EBC"/>
    <w:rsid w:val="00BA472E"/>
    <w:rsid w:val="00BC5D94"/>
    <w:rsid w:val="00BF19B5"/>
    <w:rsid w:val="00C60431"/>
    <w:rsid w:val="00CA2F83"/>
    <w:rsid w:val="00CC264C"/>
    <w:rsid w:val="00CD7505"/>
    <w:rsid w:val="00EA65E6"/>
    <w:rsid w:val="00EE1FDD"/>
    <w:rsid w:val="00F60B73"/>
    <w:rsid w:val="00F85352"/>
    <w:rsid w:val="00FA1304"/>
    <w:rsid w:val="00FE0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49DDD"/>
  <w15:docId w15:val="{E3D287C5-F340-4558-8EEB-47540E46D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0B73"/>
    <w:pPr>
      <w:ind w:left="720"/>
      <w:contextualSpacing/>
    </w:pPr>
  </w:style>
  <w:style w:type="paragraph" w:customStyle="1" w:styleId="font8">
    <w:name w:val="font_8"/>
    <w:basedOn w:val="Normal"/>
    <w:rsid w:val="000C5FF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653617"/>
    <w:rPr>
      <w:color w:val="0563C1" w:themeColor="hyperlink"/>
      <w:u w:val="single"/>
    </w:rPr>
  </w:style>
  <w:style w:type="character" w:styleId="UnresolvedMention">
    <w:name w:val="Unresolved Mention"/>
    <w:basedOn w:val="DefaultParagraphFont"/>
    <w:uiPriority w:val="99"/>
    <w:semiHidden/>
    <w:unhideWhenUsed/>
    <w:rsid w:val="006536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Elsdon</dc:creator>
  <cp:keywords/>
  <dc:description/>
  <cp:lastModifiedBy>Caroline Haworth</cp:lastModifiedBy>
  <cp:revision>5</cp:revision>
  <dcterms:created xsi:type="dcterms:W3CDTF">2023-05-10T12:35:00Z</dcterms:created>
  <dcterms:modified xsi:type="dcterms:W3CDTF">2025-10-31T17:37:00Z</dcterms:modified>
</cp:coreProperties>
</file>