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44884" w14:textId="56C0F406" w:rsidR="008D71CA" w:rsidRPr="00966074" w:rsidRDefault="00BE765F" w:rsidP="00873EA7">
      <w:pPr>
        <w:rPr>
          <w:b/>
          <w:bCs/>
          <w:sz w:val="40"/>
          <w:szCs w:val="40"/>
        </w:rPr>
      </w:pPr>
      <w:r>
        <w:rPr>
          <w:b/>
          <w:bCs/>
          <w:noProof/>
        </w:rPr>
        <w:drawing>
          <wp:anchor distT="0" distB="0" distL="114300" distR="114300" simplePos="0" relativeHeight="251658240" behindDoc="0" locked="0" layoutInCell="1" allowOverlap="1" wp14:anchorId="2B1F13DA" wp14:editId="0E7FE0AA">
            <wp:simplePos x="0" y="0"/>
            <wp:positionH relativeFrom="margin">
              <wp:posOffset>44450</wp:posOffset>
            </wp:positionH>
            <wp:positionV relativeFrom="paragraph">
              <wp:posOffset>-689610</wp:posOffset>
            </wp:positionV>
            <wp:extent cx="1143436" cy="861060"/>
            <wp:effectExtent l="0" t="0" r="0" b="0"/>
            <wp:wrapNone/>
            <wp:docPr id="541074162" name="Picture 1" descr="A group of children playing in a bath are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074162" name="Picture 1" descr="A group of children playing in a bath area&#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43436" cy="861060"/>
                    </a:xfrm>
                    <a:prstGeom prst="rect">
                      <a:avLst/>
                    </a:prstGeom>
                  </pic:spPr>
                </pic:pic>
              </a:graphicData>
            </a:graphic>
            <wp14:sizeRelH relativeFrom="page">
              <wp14:pctWidth>0</wp14:pctWidth>
            </wp14:sizeRelH>
            <wp14:sizeRelV relativeFrom="page">
              <wp14:pctHeight>0</wp14:pctHeight>
            </wp14:sizeRelV>
          </wp:anchor>
        </w:drawing>
      </w:r>
      <w:r>
        <w:rPr>
          <w:b/>
          <w:bCs/>
        </w:rPr>
        <w:t xml:space="preserve">                                           </w:t>
      </w:r>
      <w:r w:rsidR="00966074" w:rsidRPr="00966074">
        <w:rPr>
          <w:b/>
          <w:bCs/>
          <w:color w:val="00B050"/>
          <w:sz w:val="40"/>
          <w:szCs w:val="40"/>
        </w:rPr>
        <w:t>Chairperson</w:t>
      </w:r>
    </w:p>
    <w:p w14:paraId="4076E8CF" w14:textId="2CCE3281" w:rsidR="008D71CA" w:rsidRDefault="00BE765F" w:rsidP="00873EA7">
      <w:pPr>
        <w:rPr>
          <w:b/>
          <w:bCs/>
        </w:rPr>
      </w:pPr>
      <w:r>
        <w:rPr>
          <w:b/>
          <w:bCs/>
        </w:rPr>
        <w:t>Background Information</w:t>
      </w:r>
    </w:p>
    <w:p w14:paraId="07E8A63F" w14:textId="6A50FFEC" w:rsidR="00873EA7" w:rsidRDefault="00873EA7" w:rsidP="00873EA7">
      <w:r w:rsidRPr="00873EA7">
        <w:t>B</w:t>
      </w:r>
      <w:r w:rsidR="00BE765F">
        <w:t xml:space="preserve">ath </w:t>
      </w:r>
      <w:r w:rsidRPr="00873EA7">
        <w:t>A</w:t>
      </w:r>
      <w:r w:rsidR="00BE765F">
        <w:t xml:space="preserve">rea </w:t>
      </w:r>
      <w:r w:rsidRPr="00873EA7">
        <w:t>P</w:t>
      </w:r>
      <w:r w:rsidR="00BE765F">
        <w:t xml:space="preserve">lay </w:t>
      </w:r>
      <w:r w:rsidRPr="00873EA7">
        <w:t>P</w:t>
      </w:r>
      <w:r w:rsidR="00BE765F">
        <w:t>roject</w:t>
      </w:r>
      <w:r w:rsidRPr="00873EA7">
        <w:t xml:space="preserve"> have a long history of working in communities with children and families and a reputation for inclusive and non-judgemental support which is child and person centred using the power of play to engage, develop skills and confidence. We have an operational staff team that are all passionate about their work and the difference it makes and are seeking a </w:t>
      </w:r>
      <w:r w:rsidR="00BE765F">
        <w:t xml:space="preserve">new </w:t>
      </w:r>
      <w:r w:rsidRPr="00873EA7">
        <w:t>Chair of Trustees to lead the organisation as it continues to develop and respond to need.</w:t>
      </w:r>
      <w:r w:rsidR="00BE765F">
        <w:t xml:space="preserve"> For further information on our early history, </w:t>
      </w:r>
      <w:hyperlink r:id="rId6" w:history="1">
        <w:r w:rsidR="00BE765F" w:rsidRPr="00BE765F">
          <w:rPr>
            <w:rStyle w:val="Hyperlink"/>
          </w:rPr>
          <w:t>Bath Area Play Project - History</w:t>
        </w:r>
      </w:hyperlink>
    </w:p>
    <w:p w14:paraId="78D7BF42" w14:textId="68F5942E" w:rsidR="00BE765F" w:rsidRDefault="00BE765F" w:rsidP="00873EA7">
      <w:r w:rsidRPr="00BE765F">
        <w:rPr>
          <w:b/>
          <w:bCs/>
        </w:rPr>
        <w:t xml:space="preserve">Every Child has the Right to </w:t>
      </w:r>
      <w:proofErr w:type="gramStart"/>
      <w:r w:rsidRPr="00BE765F">
        <w:rPr>
          <w:b/>
          <w:bCs/>
        </w:rPr>
        <w:t>Play</w:t>
      </w:r>
      <w:proofErr w:type="gramEnd"/>
      <w:r w:rsidRPr="00BE765F">
        <w:rPr>
          <w:b/>
          <w:bCs/>
        </w:rPr>
        <w:t xml:space="preserve"> and we recognise the powerful impact and value that play has for children experiencing adverse experiences, using a therapeutic, trauma informed playful approach to supporting children to develop resilience. We recognise the importance of self-directed play for children’s development and facilitate a range of play based opportunities, often outdoors that support and enrich children’s wellbeing. As a child-centred organisation with a strong inclusive ethos, our staff advocate for, listen and respond to children’s voices embedding these principles using the power of play as a catalyst for positive change.</w:t>
      </w:r>
    </w:p>
    <w:p w14:paraId="56355B2C" w14:textId="71A2896E" w:rsidR="00BE765F" w:rsidRPr="00873EA7" w:rsidRDefault="00BE765F" w:rsidP="00873EA7">
      <w:r w:rsidRPr="00873EA7">
        <w:t>The role of Chair of Trustees for Bath Area Play Project is a voluntary role. It is essential that you have a strong understanding and acceptance of the legal duties, responsibilities and liabilities of trusteeship to be able to undertake this role. We have a friendly group of individuals on the board, all of whom are keen advocates for the child’s right to play and keen to support the work that we do. Without Trustees, no charity can legally operate and so our Trustees are the most important part of BAPP!</w:t>
      </w:r>
    </w:p>
    <w:p w14:paraId="46E5A09F" w14:textId="45E32569" w:rsidR="00BE765F" w:rsidRPr="008D71CA" w:rsidRDefault="00BE765F" w:rsidP="00873EA7">
      <w:pPr>
        <w:rPr>
          <w:b/>
          <w:bCs/>
        </w:rPr>
      </w:pPr>
      <w:r w:rsidRPr="00873EA7">
        <w:rPr>
          <w:b/>
          <w:bCs/>
        </w:rPr>
        <w:t>What will you be doing?</w:t>
      </w:r>
      <w:r>
        <w:rPr>
          <w:b/>
          <w:bCs/>
        </w:rPr>
        <w:t xml:space="preserve"> </w:t>
      </w:r>
    </w:p>
    <w:p w14:paraId="033E8087" w14:textId="577BE3F9" w:rsidR="00873EA7" w:rsidRPr="00873EA7" w:rsidRDefault="00AC2DCB" w:rsidP="00873EA7">
      <w:r>
        <w:t>We are looking for our next</w:t>
      </w:r>
      <w:r w:rsidR="00873EA7" w:rsidRPr="00873EA7">
        <w:t xml:space="preserve"> Chair to</w:t>
      </w:r>
      <w:r>
        <w:t xml:space="preserve"> have previous experience in the Charity sector, with ideally CEO, COO experience to</w:t>
      </w:r>
      <w:r w:rsidR="00873EA7" w:rsidRPr="00873EA7">
        <w:t xml:space="preserve"> </w:t>
      </w:r>
      <w:r>
        <w:t xml:space="preserve">lead the Trustees to craft the next generation of strategic planning to </w:t>
      </w:r>
      <w:r w:rsidR="00873EA7" w:rsidRPr="00873EA7">
        <w:t>ensure BAPP can continue to provide a range of services for children &amp; families across the area.</w:t>
      </w:r>
    </w:p>
    <w:p w14:paraId="0AAA2E3C" w14:textId="11D7ECC4" w:rsidR="00873EA7" w:rsidRPr="00873EA7" w:rsidRDefault="00873EA7" w:rsidP="00873EA7">
      <w:r w:rsidRPr="00873EA7">
        <w:t>We are looking for someone who</w:t>
      </w:r>
      <w:r w:rsidR="00AC2DCB">
        <w:t xml:space="preserve"> is passionate and</w:t>
      </w:r>
      <w:r w:rsidRPr="00873EA7">
        <w:t xml:space="preserve"> will show commitment to the organisation, provide strategic vision, a willingness to devote the necessary time and effort to the role, have good, independent judgement, is able to think creatively, works well as part of a team and is willing to speak their mind.</w:t>
      </w:r>
    </w:p>
    <w:p w14:paraId="3DBC6CBE" w14:textId="77777777" w:rsidR="00873EA7" w:rsidRPr="00704833" w:rsidRDefault="00873EA7" w:rsidP="00873EA7">
      <w:pPr>
        <w:rPr>
          <w:rFonts w:ascii="Calibri" w:hAnsi="Calibri" w:cs="Calibri"/>
          <w:b/>
          <w:bCs/>
        </w:rPr>
      </w:pPr>
      <w:r w:rsidRPr="00704833">
        <w:rPr>
          <w:rFonts w:ascii="Calibri" w:hAnsi="Calibri" w:cs="Calibri"/>
          <w:b/>
          <w:bCs/>
        </w:rPr>
        <w:t>What are we looking for?</w:t>
      </w:r>
    </w:p>
    <w:p w14:paraId="00A490AA" w14:textId="2784C6E1" w:rsidR="00873EA7" w:rsidRPr="00704833" w:rsidRDefault="00873EA7" w:rsidP="00873EA7">
      <w:pPr>
        <w:rPr>
          <w:rFonts w:ascii="Calibri" w:hAnsi="Calibri" w:cs="Calibri"/>
        </w:rPr>
      </w:pPr>
      <w:r w:rsidRPr="00704833">
        <w:rPr>
          <w:rFonts w:ascii="Calibri" w:hAnsi="Calibri" w:cs="Calibri"/>
        </w:rPr>
        <w:t xml:space="preserve">We are looking for someone </w:t>
      </w:r>
      <w:r w:rsidR="00704833" w:rsidRPr="00704833">
        <w:rPr>
          <w:rFonts w:ascii="Calibri" w:hAnsi="Calibri" w:cs="Calibri"/>
        </w:rPr>
        <w:t>with the following personal qualities</w:t>
      </w:r>
      <w:r w:rsidRPr="00704833">
        <w:rPr>
          <w:rFonts w:ascii="Calibri" w:hAnsi="Calibri" w:cs="Calibri"/>
        </w:rPr>
        <w:t>:</w:t>
      </w:r>
    </w:p>
    <w:p w14:paraId="4967084B" w14:textId="50F93573" w:rsidR="00704833" w:rsidRPr="00704833" w:rsidRDefault="00704833" w:rsidP="00704833">
      <w:pPr>
        <w:pStyle w:val="ListParagraph"/>
        <w:numPr>
          <w:ilvl w:val="0"/>
          <w:numId w:val="3"/>
        </w:numPr>
        <w:rPr>
          <w:rFonts w:ascii="Calibri" w:eastAsia="Times New Roman" w:hAnsi="Calibri" w:cs="Calibri"/>
          <w:color w:val="0B0C0C"/>
          <w:kern w:val="0"/>
          <w:lang w:eastAsia="en-GB"/>
          <w14:ligatures w14:val="none"/>
        </w:rPr>
      </w:pPr>
      <w:bookmarkStart w:id="0" w:name="_Hlk214446844"/>
      <w:bookmarkStart w:id="1" w:name="_Hlk214446735"/>
      <w:r w:rsidRPr="00704833">
        <w:rPr>
          <w:rFonts w:ascii="Calibri" w:eastAsia="Times New Roman" w:hAnsi="Calibri" w:cs="Calibri"/>
          <w:color w:val="0B0C0C"/>
          <w:kern w:val="0"/>
          <w:lang w:eastAsia="en-GB"/>
          <w14:ligatures w14:val="none"/>
        </w:rPr>
        <w:t xml:space="preserve">Commitment to the mission of supporting </w:t>
      </w:r>
      <w:r w:rsidRPr="00966074">
        <w:rPr>
          <w:rFonts w:ascii="Calibri" w:eastAsia="Times New Roman" w:hAnsi="Calibri" w:cs="Calibri"/>
          <w:color w:val="0B0C0C"/>
          <w:kern w:val="0"/>
          <w:lang w:eastAsia="en-GB"/>
          <w14:ligatures w14:val="none"/>
        </w:rPr>
        <w:t>children</w:t>
      </w:r>
      <w:r w:rsidR="009E7BC0" w:rsidRPr="00966074">
        <w:rPr>
          <w:rFonts w:ascii="Calibri" w:eastAsia="Times New Roman" w:hAnsi="Calibri" w:cs="Calibri"/>
          <w:color w:val="0B0C0C"/>
          <w:kern w:val="0"/>
          <w:lang w:eastAsia="en-GB"/>
          <w14:ligatures w14:val="none"/>
        </w:rPr>
        <w:t>’s play and development</w:t>
      </w:r>
    </w:p>
    <w:p w14:paraId="10B5FAD1" w14:textId="0E5E95D9" w:rsidR="00704833" w:rsidRPr="00704833" w:rsidRDefault="00704833" w:rsidP="00704833">
      <w:pPr>
        <w:pStyle w:val="ListParagraph"/>
        <w:numPr>
          <w:ilvl w:val="0"/>
          <w:numId w:val="2"/>
        </w:numPr>
        <w:rPr>
          <w:rFonts w:ascii="Calibri" w:eastAsia="Times New Roman" w:hAnsi="Calibri" w:cs="Calibri"/>
          <w:color w:val="0B0C0C"/>
          <w:kern w:val="0"/>
          <w:lang w:eastAsia="en-GB"/>
          <w14:ligatures w14:val="none"/>
        </w:rPr>
      </w:pPr>
      <w:r w:rsidRPr="00704833">
        <w:rPr>
          <w:rFonts w:ascii="Calibri" w:eastAsia="Times New Roman" w:hAnsi="Calibri" w:cs="Calibri"/>
          <w:color w:val="0B0C0C"/>
          <w:kern w:val="0"/>
          <w:lang w:eastAsia="en-GB"/>
          <w14:ligatures w14:val="none"/>
        </w:rPr>
        <w:t>Strong leadership, communication, and facilitation skills.</w:t>
      </w:r>
      <w:r w:rsidR="000B48F4">
        <w:rPr>
          <w:rFonts w:ascii="Calibri" w:eastAsia="Times New Roman" w:hAnsi="Calibri" w:cs="Calibri"/>
          <w:color w:val="0B0C0C"/>
          <w:kern w:val="0"/>
          <w:lang w:eastAsia="en-GB"/>
          <w14:ligatures w14:val="none"/>
        </w:rPr>
        <w:t xml:space="preserve"> </w:t>
      </w:r>
    </w:p>
    <w:p w14:paraId="3063E809" w14:textId="77777777" w:rsidR="00704833" w:rsidRPr="00704833" w:rsidRDefault="00704833" w:rsidP="00704833">
      <w:pPr>
        <w:pStyle w:val="ListParagraph"/>
        <w:numPr>
          <w:ilvl w:val="0"/>
          <w:numId w:val="2"/>
        </w:numPr>
        <w:rPr>
          <w:rFonts w:ascii="Calibri" w:eastAsia="Times New Roman" w:hAnsi="Calibri" w:cs="Calibri"/>
          <w:color w:val="0B0C0C"/>
          <w:kern w:val="0"/>
          <w:lang w:eastAsia="en-GB"/>
          <w14:ligatures w14:val="none"/>
        </w:rPr>
      </w:pPr>
      <w:r w:rsidRPr="00704833">
        <w:rPr>
          <w:rFonts w:ascii="Calibri" w:eastAsia="Times New Roman" w:hAnsi="Calibri" w:cs="Calibri"/>
          <w:color w:val="0B0C0C"/>
          <w:kern w:val="0"/>
          <w:lang w:eastAsia="en-GB"/>
          <w14:ligatures w14:val="none"/>
        </w:rPr>
        <w:t>Provide strategic vision.</w:t>
      </w:r>
    </w:p>
    <w:p w14:paraId="03C97F62" w14:textId="77777777" w:rsidR="00704833" w:rsidRPr="00704833" w:rsidRDefault="00704833" w:rsidP="00704833">
      <w:pPr>
        <w:pStyle w:val="ListParagraph"/>
        <w:numPr>
          <w:ilvl w:val="0"/>
          <w:numId w:val="2"/>
        </w:numPr>
        <w:rPr>
          <w:rFonts w:ascii="Calibri" w:eastAsia="Times New Roman" w:hAnsi="Calibri" w:cs="Calibri"/>
          <w:color w:val="0B0C0C"/>
          <w:kern w:val="0"/>
          <w:lang w:eastAsia="en-GB"/>
          <w14:ligatures w14:val="none"/>
        </w:rPr>
      </w:pPr>
      <w:r w:rsidRPr="00704833">
        <w:rPr>
          <w:rFonts w:ascii="Calibri" w:eastAsia="Times New Roman" w:hAnsi="Calibri" w:cs="Calibri"/>
          <w:color w:val="0B0C0C"/>
          <w:kern w:val="0"/>
          <w:lang w:eastAsia="en-GB"/>
          <w14:ligatures w14:val="none"/>
        </w:rPr>
        <w:t>Integrity, impartiality, and sound judgment.</w:t>
      </w:r>
    </w:p>
    <w:bookmarkEnd w:id="0"/>
    <w:p w14:paraId="64288B78" w14:textId="77777777" w:rsidR="00704833" w:rsidRPr="00704833" w:rsidRDefault="00704833" w:rsidP="00704833">
      <w:pPr>
        <w:pStyle w:val="ListParagraph"/>
        <w:numPr>
          <w:ilvl w:val="0"/>
          <w:numId w:val="2"/>
        </w:numPr>
        <w:rPr>
          <w:rFonts w:ascii="Calibri" w:eastAsia="Times New Roman" w:hAnsi="Calibri" w:cs="Calibri"/>
          <w:color w:val="0B0C0C"/>
          <w:kern w:val="0"/>
          <w:lang w:eastAsia="en-GB"/>
          <w14:ligatures w14:val="none"/>
        </w:rPr>
      </w:pPr>
      <w:r w:rsidRPr="00704833">
        <w:rPr>
          <w:rFonts w:ascii="Calibri" w:eastAsia="Times New Roman" w:hAnsi="Calibri" w:cs="Calibri"/>
          <w:color w:val="0B0C0C"/>
          <w:kern w:val="0"/>
          <w:lang w:eastAsia="en-GB"/>
          <w14:ligatures w14:val="none"/>
        </w:rPr>
        <w:t xml:space="preserve">Ability </w:t>
      </w:r>
      <w:bookmarkEnd w:id="1"/>
      <w:r w:rsidRPr="00704833">
        <w:rPr>
          <w:rFonts w:ascii="Calibri" w:eastAsia="Times New Roman" w:hAnsi="Calibri" w:cs="Calibri"/>
          <w:color w:val="0B0C0C"/>
          <w:kern w:val="0"/>
          <w:lang w:eastAsia="en-GB"/>
          <w14:ligatures w14:val="none"/>
        </w:rPr>
        <w:t>to build consensus and manage conflict.</w:t>
      </w:r>
    </w:p>
    <w:p w14:paraId="027B75A1" w14:textId="77777777" w:rsidR="00704833" w:rsidRPr="00704833" w:rsidRDefault="00704833" w:rsidP="00704833">
      <w:pPr>
        <w:pStyle w:val="ListParagraph"/>
        <w:numPr>
          <w:ilvl w:val="0"/>
          <w:numId w:val="2"/>
        </w:numPr>
        <w:rPr>
          <w:rFonts w:ascii="Calibri" w:hAnsi="Calibri" w:cs="Calibri"/>
        </w:rPr>
      </w:pPr>
      <w:r w:rsidRPr="00704833">
        <w:rPr>
          <w:rFonts w:ascii="Calibri" w:eastAsia="Times New Roman" w:hAnsi="Calibri" w:cs="Calibri"/>
          <w:color w:val="0B0C0C"/>
          <w:kern w:val="0"/>
          <w:lang w:eastAsia="en-GB"/>
          <w14:ligatures w14:val="none"/>
        </w:rPr>
        <w:t>Understanding of governance and charity responsibilities</w:t>
      </w:r>
    </w:p>
    <w:p w14:paraId="20D8A1D6" w14:textId="77777777" w:rsidR="00873EA7" w:rsidRPr="00704833" w:rsidRDefault="00873EA7" w:rsidP="00873EA7">
      <w:pPr>
        <w:rPr>
          <w:rFonts w:ascii="Calibri" w:hAnsi="Calibri" w:cs="Calibri"/>
          <w:b/>
          <w:bCs/>
        </w:rPr>
      </w:pPr>
      <w:r w:rsidRPr="00704833">
        <w:rPr>
          <w:rFonts w:ascii="Calibri" w:hAnsi="Calibri" w:cs="Calibri"/>
          <w:b/>
          <w:bCs/>
        </w:rPr>
        <w:t>What difference will you make?</w:t>
      </w:r>
    </w:p>
    <w:p w14:paraId="31C54A3D" w14:textId="70A7D0B4" w:rsidR="00873EA7" w:rsidRPr="00873EA7" w:rsidRDefault="00873EA7" w:rsidP="00873EA7">
      <w:r w:rsidRPr="008D71CA">
        <w:rPr>
          <w:rFonts w:ascii="Calibri" w:hAnsi="Calibri" w:cs="Calibri"/>
          <w:sz w:val="24"/>
          <w:szCs w:val="24"/>
        </w:rPr>
        <w:lastRenderedPageBreak/>
        <w:t>The Chair of Trustees is a key role in our organisation. Your leadership and commitment will ensure we continue to provide and extend our range</w:t>
      </w:r>
      <w:r w:rsidRPr="008D71CA">
        <w:rPr>
          <w:sz w:val="24"/>
          <w:szCs w:val="24"/>
        </w:rPr>
        <w:t xml:space="preserve"> of</w:t>
      </w:r>
      <w:r w:rsidRPr="00873EA7">
        <w:t xml:space="preserve"> much-needed support and services to children and young people across Bath and </w:t>
      </w:r>
      <w:proofErr w:type="gramStart"/>
      <w:r w:rsidRPr="00873EA7">
        <w:t>North East</w:t>
      </w:r>
      <w:proofErr w:type="gramEnd"/>
      <w:r w:rsidRPr="00873EA7">
        <w:t xml:space="preserve"> Somerset</w:t>
      </w:r>
      <w:r w:rsidR="00BE765F">
        <w:t>.</w:t>
      </w:r>
    </w:p>
    <w:p w14:paraId="56037619" w14:textId="77777777" w:rsidR="00322080" w:rsidRDefault="00322080"/>
    <w:sectPr w:rsidR="00322080" w:rsidSect="008D71CA">
      <w:pgSz w:w="11906" w:h="16838"/>
      <w:pgMar w:top="127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874762"/>
    <w:multiLevelType w:val="hybridMultilevel"/>
    <w:tmpl w:val="946C6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6D45B3D"/>
    <w:multiLevelType w:val="multilevel"/>
    <w:tmpl w:val="D9E24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1E6BCF"/>
    <w:multiLevelType w:val="hybridMultilevel"/>
    <w:tmpl w:val="597C8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6091073">
    <w:abstractNumId w:val="1"/>
  </w:num>
  <w:num w:numId="2" w16cid:durableId="1010331706">
    <w:abstractNumId w:val="0"/>
  </w:num>
  <w:num w:numId="3" w16cid:durableId="8503356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EA7"/>
    <w:rsid w:val="000B48F4"/>
    <w:rsid w:val="00322080"/>
    <w:rsid w:val="00521140"/>
    <w:rsid w:val="0067135D"/>
    <w:rsid w:val="00704833"/>
    <w:rsid w:val="007F7718"/>
    <w:rsid w:val="00873EA7"/>
    <w:rsid w:val="008B686C"/>
    <w:rsid w:val="008D71CA"/>
    <w:rsid w:val="00945237"/>
    <w:rsid w:val="00966074"/>
    <w:rsid w:val="009E7BC0"/>
    <w:rsid w:val="00AB7641"/>
    <w:rsid w:val="00AC2DCB"/>
    <w:rsid w:val="00AF39B6"/>
    <w:rsid w:val="00B650B1"/>
    <w:rsid w:val="00B9669D"/>
    <w:rsid w:val="00BE765F"/>
    <w:rsid w:val="00CF647A"/>
    <w:rsid w:val="00DB6F28"/>
    <w:rsid w:val="00E20C1C"/>
    <w:rsid w:val="00E6430D"/>
    <w:rsid w:val="00F140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115E5"/>
  <w15:chartTrackingRefBased/>
  <w15:docId w15:val="{5A531411-5F7B-4BED-8F2B-025CD5667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3E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3E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3E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3E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3E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3E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3E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3E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3E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3E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3E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3E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3E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3E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3E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3E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3E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3EA7"/>
    <w:rPr>
      <w:rFonts w:eastAsiaTheme="majorEastAsia" w:cstheme="majorBidi"/>
      <w:color w:val="272727" w:themeColor="text1" w:themeTint="D8"/>
    </w:rPr>
  </w:style>
  <w:style w:type="paragraph" w:styleId="Title">
    <w:name w:val="Title"/>
    <w:basedOn w:val="Normal"/>
    <w:next w:val="Normal"/>
    <w:link w:val="TitleChar"/>
    <w:uiPriority w:val="10"/>
    <w:qFormat/>
    <w:rsid w:val="00873E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3E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3E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3E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3EA7"/>
    <w:pPr>
      <w:spacing w:before="160"/>
      <w:jc w:val="center"/>
    </w:pPr>
    <w:rPr>
      <w:i/>
      <w:iCs/>
      <w:color w:val="404040" w:themeColor="text1" w:themeTint="BF"/>
    </w:rPr>
  </w:style>
  <w:style w:type="character" w:customStyle="1" w:styleId="QuoteChar">
    <w:name w:val="Quote Char"/>
    <w:basedOn w:val="DefaultParagraphFont"/>
    <w:link w:val="Quote"/>
    <w:uiPriority w:val="29"/>
    <w:rsid w:val="00873EA7"/>
    <w:rPr>
      <w:i/>
      <w:iCs/>
      <w:color w:val="404040" w:themeColor="text1" w:themeTint="BF"/>
    </w:rPr>
  </w:style>
  <w:style w:type="paragraph" w:styleId="ListParagraph">
    <w:name w:val="List Paragraph"/>
    <w:basedOn w:val="Normal"/>
    <w:uiPriority w:val="34"/>
    <w:qFormat/>
    <w:rsid w:val="00873EA7"/>
    <w:pPr>
      <w:ind w:left="720"/>
      <w:contextualSpacing/>
    </w:pPr>
  </w:style>
  <w:style w:type="character" w:styleId="IntenseEmphasis">
    <w:name w:val="Intense Emphasis"/>
    <w:basedOn w:val="DefaultParagraphFont"/>
    <w:uiPriority w:val="21"/>
    <w:qFormat/>
    <w:rsid w:val="00873EA7"/>
    <w:rPr>
      <w:i/>
      <w:iCs/>
      <w:color w:val="0F4761" w:themeColor="accent1" w:themeShade="BF"/>
    </w:rPr>
  </w:style>
  <w:style w:type="paragraph" w:styleId="IntenseQuote">
    <w:name w:val="Intense Quote"/>
    <w:basedOn w:val="Normal"/>
    <w:next w:val="Normal"/>
    <w:link w:val="IntenseQuoteChar"/>
    <w:uiPriority w:val="30"/>
    <w:qFormat/>
    <w:rsid w:val="00873E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3EA7"/>
    <w:rPr>
      <w:i/>
      <w:iCs/>
      <w:color w:val="0F4761" w:themeColor="accent1" w:themeShade="BF"/>
    </w:rPr>
  </w:style>
  <w:style w:type="character" w:styleId="IntenseReference">
    <w:name w:val="Intense Reference"/>
    <w:basedOn w:val="DefaultParagraphFont"/>
    <w:uiPriority w:val="32"/>
    <w:qFormat/>
    <w:rsid w:val="00873EA7"/>
    <w:rPr>
      <w:b/>
      <w:bCs/>
      <w:smallCaps/>
      <w:color w:val="0F4761" w:themeColor="accent1" w:themeShade="BF"/>
      <w:spacing w:val="5"/>
    </w:rPr>
  </w:style>
  <w:style w:type="paragraph" w:styleId="Revision">
    <w:name w:val="Revision"/>
    <w:hidden/>
    <w:uiPriority w:val="99"/>
    <w:semiHidden/>
    <w:rsid w:val="009E7BC0"/>
    <w:pPr>
      <w:spacing w:after="0" w:line="240" w:lineRule="auto"/>
    </w:pPr>
  </w:style>
  <w:style w:type="character" w:styleId="Hyperlink">
    <w:name w:val="Hyperlink"/>
    <w:basedOn w:val="DefaultParagraphFont"/>
    <w:uiPriority w:val="99"/>
    <w:unhideWhenUsed/>
    <w:rsid w:val="00BE765F"/>
    <w:rPr>
      <w:color w:val="467886" w:themeColor="hyperlink"/>
      <w:u w:val="single"/>
    </w:rPr>
  </w:style>
  <w:style w:type="character" w:styleId="UnresolvedMention">
    <w:name w:val="Unresolved Mention"/>
    <w:basedOn w:val="DefaultParagraphFont"/>
    <w:uiPriority w:val="99"/>
    <w:semiHidden/>
    <w:unhideWhenUsed/>
    <w:rsid w:val="00BE76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app.org.uk/history/"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468</Words>
  <Characters>2670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ming</dc:creator>
  <cp:keywords/>
  <dc:description/>
  <cp:lastModifiedBy>maria ming</cp:lastModifiedBy>
  <cp:revision>2</cp:revision>
  <dcterms:created xsi:type="dcterms:W3CDTF">2025-12-15T10:15:00Z</dcterms:created>
  <dcterms:modified xsi:type="dcterms:W3CDTF">2025-12-15T10:15:00Z</dcterms:modified>
</cp:coreProperties>
</file>